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ANSPRECHPARTNERWECHSEL - INFORMATION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möchten wir Sie darüber informieren, dass sich unser Ansprechpartner im Unternehmen geändert hat. Bitte richten Sie alle zukünftigen Anfragen und Korrespondenzen an die nachstehend genannten Kontaktpersonen.</w:t>
      </w:r>
    </w:p>
    <w:p/>
    <w:p/>
    <w:p>
      <w:r>
        <w:rPr>
          <w:b/>
          <w:sz w:val="20"/>
        </w:rPr>
        <w:t>Bisheriger Ansprechpartner: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Abteilung : 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</w:t>
      </w:r>
    </w:p>
    <w:p/>
    <w:p>
      <w:r>
        <w:rPr>
          <w:b/>
          <w:sz w:val="20"/>
        </w:rPr>
        <w:t>Neuer Ansprechpartner: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Abteilung : 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</w:t>
      </w:r>
    </w:p>
    <w:p/>
    <w:p>
      <w:r>
        <w:rPr>
          <w:b w:val="0"/>
          <w:sz w:val="20"/>
        </w:rPr>
        <w:t>Bitte nutzen Sie ab sofort ausschließlich die Kontaktdaten des neuen Ansprechpartners. Alle bisherigen Vereinbarungen und Verträge bleiben unverändert gültig.</w:t>
      </w:r>
    </w:p>
    <w:p/>
    <w:p>
      <w:r>
        <w:rPr>
          <w:b w:val="0"/>
          <w:sz w:val="20"/>
        </w:rPr>
        <w:t>Für Rückfragen stehen wir Ihnen selbstverständlich gern zur Verfügung.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Bisheriger Ansprechpartner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Neuer Ansprechpartner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https://dokumentfertig.com/ansprechpartner-wechsel-email-muster/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ansprechpartner-wechsel-email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