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ARBEITSVERTRAG PHYSIOTHERAPIE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Firmenname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_________________________________________________________</w:t>
      </w:r>
    </w:p>
    <w:p/>
    <w:p>
      <w:r>
        <w:rPr>
          <w:b/>
          <w:sz w:val="20"/>
        </w:rPr>
        <w:t>Angaben des Arbeitnehmers :</w:t>
      </w:r>
    </w:p>
    <w:p>
      <w:r>
        <w:rPr>
          <w:b w:val="0"/>
          <w:sz w:val="20"/>
        </w:rPr>
        <w:t>Vor- und Nachname : 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/>
    <w:p>
      <w:r>
        <w:rPr>
          <w:b/>
          <w:sz w:val="20"/>
        </w:rPr>
        <w:t>§ 1 – Beginn und Dauer des Arbeitsverhältnisses</w:t>
      </w:r>
    </w:p>
    <w:p>
      <w:r>
        <w:rPr>
          <w:b w:val="0"/>
          <w:sz w:val="20"/>
        </w:rPr>
        <w:t>Das Arbeitsverhältnis beginnt mit dem Vertragsabschluss und wird auf unbestimmte Zeit geschlossen.</w:t>
      </w:r>
    </w:p>
    <w:p/>
    <w:p>
      <w:r>
        <w:rPr>
          <w:b/>
          <w:sz w:val="20"/>
        </w:rPr>
        <w:t>§ 2 – Tätigkeitsbereich</w:t>
      </w:r>
    </w:p>
    <w:p>
      <w:r>
        <w:rPr>
          <w:b w:val="0"/>
          <w:sz w:val="20"/>
        </w:rPr>
        <w:t>Der Arbeitnehmer wird als Physiotherapeut/in eingestellt und verpflichtet sich, die ihm/ihr übertragenen Aufgaben sorgfältig und fachgerecht auszuführen.</w:t>
      </w:r>
    </w:p>
    <w:p/>
    <w:p>
      <w:r>
        <w:rPr>
          <w:b/>
          <w:sz w:val="20"/>
        </w:rPr>
        <w:t>§ 3 – Arbeitszeit</w:t>
      </w:r>
    </w:p>
    <w:p>
      <w:r>
        <w:rPr>
          <w:b w:val="0"/>
          <w:sz w:val="20"/>
        </w:rPr>
        <w:t>Die regelmäßige Arbeitszeit beträgt ______ Stunden pro Woche. Die Verteilung der Arbeitszeit richtet sich nach den betrieblichen Erfordernissen.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Der Arbeitnehmer erhält eine monatliche Vergütung in Höhe von _________________ EUR brutto.</w:t>
      </w:r>
    </w:p>
    <w:p>
      <w:r>
        <w:rPr>
          <w:b w:val="0"/>
          <w:sz w:val="20"/>
        </w:rPr>
        <w:t>Die Zahlung erfolgt jeweils am Monatsende auf das vom Arbeitnehmer angegebene Konto.</w:t>
      </w:r>
    </w:p>
    <w:p/>
    <w:p>
      <w:r>
        <w:rPr>
          <w:b/>
          <w:sz w:val="20"/>
        </w:rPr>
        <w:t>§ 5 – Urlaub</w:t>
      </w:r>
    </w:p>
    <w:p>
      <w:r>
        <w:rPr>
          <w:b w:val="0"/>
          <w:sz w:val="20"/>
        </w:rPr>
        <w:t>Der Arbeitnehmer hat Anspruch auf den gesetzlichen Mindesturlaub. Die Urlaubszeiten sind mit dem Arbeitgeber rechtzeitig abzusprechen.</w:t>
      </w:r>
    </w:p>
    <w:p/>
    <w:p>
      <w:r>
        <w:rPr>
          <w:b/>
          <w:sz w:val="20"/>
        </w:rPr>
        <w:t>§ 6 – Krankheit und Arbeitsunfähigkeit</w:t>
      </w:r>
    </w:p>
    <w:p>
      <w:r>
        <w:rPr>
          <w:b w:val="0"/>
          <w:sz w:val="20"/>
        </w:rPr>
        <w:t>Im Krankheitsfall hat der Arbeitnehmer den Arbeitgeber unverzüglich zu informieren und eine Arbeitsunfähigkeitsbescheinigung vorzulegen.</w:t>
      </w:r>
    </w:p>
    <w:p/>
    <w:p>
      <w:r>
        <w:rPr>
          <w:b/>
          <w:sz w:val="20"/>
        </w:rPr>
        <w:t>§ 7 – Verschwiegenheitspflicht</w:t>
      </w:r>
    </w:p>
    <w:p>
      <w:r>
        <w:rPr>
          <w:b w:val="0"/>
          <w:sz w:val="20"/>
        </w:rPr>
        <w:t>Der Arbeitnehmer verpflichtet sich, über alle betrieblichen Angelegenheiten Stillschweigen zu bewahren, auch nach Beendigung des Arbeitsverhältnisses.</w:t>
      </w:r>
    </w:p>
    <w:p/>
    <w:p>
      <w:r>
        <w:rPr>
          <w:b/>
          <w:sz w:val="20"/>
        </w:rPr>
        <w:t>§ 8 – Kündigung</w:t>
      </w:r>
    </w:p>
    <w:p>
      <w:r>
        <w:rPr>
          <w:b w:val="0"/>
          <w:sz w:val="20"/>
        </w:rPr>
        <w:t>Die Kündigung des Arbeitsverhältnisses richtet sich nach den gesetzlichen Bestimmungen. Die Kündigungsfrist beträgt mindestens vier Wochen zum Monatsende.</w:t>
      </w:r>
    </w:p>
    <w:p/>
    <w:p>
      <w:r>
        <w:rPr>
          <w:b/>
          <w:sz w:val="20"/>
        </w:rPr>
        <w:t>§ 9 – Sonstige Vereinbarungen</w:t>
      </w:r>
    </w:p>
    <w:p>
      <w:r>
        <w:rPr>
          <w:b w:val="0"/>
          <w:sz w:val="20"/>
        </w:rPr>
        <w:t>Weitere Vereinbarungen bedürfen der Schriftform. Nebenabreden bestehen nicht.</w:t>
      </w:r>
    </w:p>
    <w:p/>
    <w:p/>
    <w:p>
      <w:r>
        <w:rPr>
          <w:b w:val="0"/>
          <w:sz w:val="20"/>
        </w:rPr>
        <w:t>Ort : ___________________________________________________</w:t>
      </w:r>
    </w:p>
    <w:p>
      <w:r>
        <w:rPr>
          <w:b w:val="0"/>
          <w:sz w:val="20"/>
        </w:rPr>
        <w:t>Datum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https://dokumentfertig.com/arbeitsvertrag-physiotherapie/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rbeitsvertrag-physiotherapi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