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KAUFVERTRAG HUND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Hund :</w:t>
      </w:r>
    </w:p>
    <w:p>
      <w:r>
        <w:rPr>
          <w:b w:val="0"/>
          <w:sz w:val="20"/>
        </w:rPr>
        <w:t>Rasse : _______________________________________________________________</w:t>
      </w:r>
    </w:p>
    <w:p>
      <w:r>
        <w:rPr>
          <w:b w:val="0"/>
          <w:sz w:val="20"/>
        </w:rPr>
        <w:t>Geschlecht : __________________________________________________________</w:t>
      </w:r>
    </w:p>
    <w:p>
      <w:r>
        <w:rPr>
          <w:b w:val="0"/>
          <w:sz w:val="20"/>
        </w:rPr>
        <w:t>Geburtsdatum (wenn bekannt) : _________________________________________</w:t>
      </w:r>
    </w:p>
    <w:p>
      <w:r>
        <w:rPr>
          <w:b w:val="0"/>
          <w:sz w:val="20"/>
        </w:rPr>
        <w:t>Farbe : _______________________________________________________________</w:t>
      </w:r>
    </w:p>
    <w:p>
      <w:r>
        <w:rPr>
          <w:b w:val="0"/>
          <w:sz w:val="20"/>
        </w:rPr>
        <w:t>Chipnummer (wenn vorhanden) : 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Hund. Der Verkäufer versichert, dass er Eigentümer des Hundes ist und zur Veräußerung berechtigt ist.</w:t>
      </w:r>
    </w:p>
    <w:p/>
    <w:p>
      <w:r>
        <w:rPr>
          <w:b/>
          <w:sz w:val="20"/>
        </w:rPr>
        <w:t>§ 2 – Zustand des Hundes</w:t>
      </w:r>
    </w:p>
    <w:p>
      <w:r>
        <w:rPr>
          <w:b w:val="0"/>
          <w:sz w:val="20"/>
        </w:rPr>
        <w:t>Der Käufer erklärt, dass er den Hund besichtigt hat und diesen wie besichtigt akzeptiert. Eine Garantie oder Gewährleistung wird, soweit gesetzlich zulässig, ausgeschlossen.</w:t>
      </w:r>
    </w:p>
    <w:p/>
    <w:p>
      <w:r>
        <w:rPr>
          <w:b/>
          <w:sz w:val="20"/>
        </w:rPr>
        <w:t>§ 3 – Haftungsausschluss</w:t>
      </w:r>
    </w:p>
    <w:p>
      <w:r>
        <w:rPr>
          <w:b w:val="0"/>
          <w:sz w:val="20"/>
        </w:rPr>
        <w:t>Der Verkäufer haftet nicht für spätere Krankheiten oder Verhaltensweisen des Hundes, die nach Übergabe auftreten.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Hund geht mit vollständiger Bezahlung des Kaufpreises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übergibt den Hund mit allen ihm bekannten Unterlagen. Der Käufer verpflichtet sich zur ordnungsgemäßen Haltung und Pflege des Hundes.</w:t>
      </w:r>
    </w:p>
    <w:p/>
    <w:p>
      <w:r>
        <w:rPr>
          <w:b/>
          <w:sz w:val="20"/>
        </w:rPr>
        <w:t>§ 6 – Sonstiges</w:t>
      </w:r>
    </w:p>
    <w:p>
      <w:r>
        <w:rPr>
          <w:b w:val="0"/>
          <w:sz w:val="20"/>
        </w:rPr>
        <w:t>Mündliche Nebenabreden bestehen nicht. Änderungen und Ergänzungen dieses Vertrages bedürfen der Schriftform.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https://dokumentfertig.com/formloser-kaufvertrag-hund/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formloser-kaufvertrag-hund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