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STILLEN GESELLSCHAFT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der Gesellschaft : ______________________________________________</w:t>
      </w:r>
    </w:p>
    <w:p>
      <w:r>
        <w:rPr>
          <w:b w:val="0"/>
          <w:sz w:val="20"/>
        </w:rPr>
        <w:t>Anschrift der Gesellschaft : 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die Beteiligung an der stillen Gesellschaft gemäß § 230 HGB mit sofortiger Wirkung.</w:t>
      </w:r>
    </w:p>
    <w:p/>
    <w:p>
      <w:r>
        <w:rPr>
          <w:b w:val="0"/>
          <w:sz w:val="20"/>
        </w:rPr>
        <w:t>Bitte bestätigen Sie mir den Erhalt dieser Kündigung sowie das Vertragsende schriftlich.</w:t>
      </w:r>
    </w:p>
    <w:p/>
    <w:p>
      <w:r>
        <w:rPr>
          <w:b w:val="0"/>
          <w:sz w:val="20"/>
        </w:rPr>
        <w:t>Ich bitte Sie, mir den Stand meines Kapitalkontos mitzuteilen und die Abwicklung der Beteiligung vorzunehmen.</w:t>
      </w:r>
    </w:p>
    <w:p/>
    <w:p>
      <w:r>
        <w:rPr>
          <w:b w:val="0"/>
          <w:sz w:val="20"/>
        </w:rPr>
        <w:t>Für Rückfragen stehe ich gerne zur Verfügung.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Gesellschaft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https://dokumentfertig.com/kundigung-stille-gesellschaft-muster/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undigung-stille-gesellschaft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