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MITARBEITER PARKAUSWEIS</w:t>
      </w:r>
    </w:p>
    <w:p/>
    <w:p>
      <w:r>
        <w:rPr>
          <w:b/>
          <w:sz w:val="20"/>
        </w:rPr>
        <w:t>Unternehmen :</w:t>
      </w:r>
    </w:p>
    <w:p>
      <w:r>
        <w:rPr>
          <w:b w:val="0"/>
          <w:sz w:val="20"/>
        </w:rPr>
        <w:t>Name : _____________________________________________</w:t>
      </w:r>
    </w:p>
    <w:p>
      <w:r>
        <w:rPr>
          <w:b w:val="0"/>
          <w:sz w:val="20"/>
        </w:rPr>
        <w:t>Anschrift : _________________________________________</w:t>
      </w:r>
    </w:p>
    <w:p>
      <w:r>
        <w:rPr>
          <w:b w:val="0"/>
          <w:sz w:val="20"/>
        </w:rPr>
        <w:t>Telefon : __________________________________________</w:t>
      </w:r>
    </w:p>
    <w:p/>
    <w:p>
      <w:r>
        <w:rPr>
          <w:b/>
          <w:sz w:val="20"/>
        </w:rPr>
        <w:t>Mitarbeiterdaten 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Abteilung : ________________________________________________________</w:t>
      </w:r>
    </w:p>
    <w:p>
      <w:r>
        <w:rPr>
          <w:b w:val="0"/>
          <w:sz w:val="20"/>
        </w:rPr>
        <w:t>Mitarbeiternummer : ________________________________________________</w:t>
      </w:r>
    </w:p>
    <w:p>
      <w:r>
        <w:rPr>
          <w:b w:val="0"/>
          <w:sz w:val="20"/>
        </w:rPr>
        <w:t>Dienstgrad/Funktion : ______________________________________________</w:t>
      </w:r>
    </w:p>
    <w:p>
      <w:r>
        <w:rPr>
          <w:b w:val="0"/>
          <w:sz w:val="20"/>
        </w:rPr>
        <w:t>Fahrzeugkennzeichen (falls zugeordnet) : ____________________________</w:t>
      </w:r>
    </w:p>
    <w:p/>
    <w:p>
      <w:r>
        <w:rPr>
          <w:b/>
          <w:sz w:val="20"/>
        </w:rPr>
        <w:t>Parkausweisdaten :</w:t>
      </w:r>
    </w:p>
    <w:p>
      <w:r>
        <w:rPr>
          <w:b w:val="0"/>
          <w:sz w:val="20"/>
        </w:rPr>
        <w:t>Ausweisnummer : ________________________________________________</w:t>
      </w:r>
    </w:p>
    <w:p>
      <w:r>
        <w:rPr>
          <w:b w:val="0"/>
          <w:sz w:val="20"/>
        </w:rPr>
        <w:t>Gültig für den Parkplatz : _______________________________________</w:t>
      </w:r>
    </w:p>
    <w:p>
      <w:r>
        <w:rPr>
          <w:b w:val="0"/>
          <w:sz w:val="20"/>
        </w:rPr>
        <w:t>Ausstellungsdatum : _____________________________________________</w:t>
      </w:r>
    </w:p>
    <w:p>
      <w:r>
        <w:rPr>
          <w:b w:val="0"/>
          <w:sz w:val="20"/>
        </w:rPr>
        <w:t>Gültigkeitsdauer : ______________________________________________</w:t>
      </w:r>
    </w:p>
    <w:p/>
    <w:p>
      <w:r>
        <w:rPr>
          <w:b/>
          <w:sz w:val="20"/>
        </w:rPr>
        <w:t>Hinweise und Verpflichtungen des Mitarbeiters :</w:t>
      </w:r>
    </w:p>
    <w:p>
      <w:r>
        <w:rPr>
          <w:b w:val="0"/>
          <w:sz w:val="20"/>
        </w:rPr>
        <w:t>1. Der Parkausweis ist ausschließlich für dienstliche Zwecke zu nutzen.</w:t>
      </w:r>
    </w:p>
    <w:p>
      <w:r>
        <w:rPr>
          <w:b w:val="0"/>
          <w:sz w:val="20"/>
        </w:rPr>
        <w:t>2. Das Parken ist nur auf dem zugewiesenen Parkplatz gestattet.</w:t>
      </w:r>
    </w:p>
    <w:p>
      <w:r>
        <w:rPr>
          <w:b w:val="0"/>
          <w:sz w:val="20"/>
        </w:rPr>
        <w:t>3. Der Ausweis ist gut sichtbar im Fahrzeug anzubringen.</w:t>
      </w:r>
    </w:p>
    <w:p>
      <w:r>
        <w:rPr>
          <w:b w:val="0"/>
          <w:sz w:val="20"/>
        </w:rPr>
        <w:t>4. Bei Verlust oder Beschädigung ist unverzüglich die Personalabteilung zu informieren.</w:t>
      </w:r>
    </w:p>
    <w:p>
      <w:r>
        <w:rPr>
          <w:b w:val="0"/>
          <w:sz w:val="20"/>
        </w:rPr>
        <w:t>5. Missbrauch des Parkausweises kann arbeitsrechtliche Konsequenzen nach sich ziehen.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Das Unternehmen übernimmt keine Haftung für Schäden am Fahrzeug oder Diebstahl auf dem Parkplatz. Die Nutzung erfolgt auf eigene Verantwortung.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Ausstellende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https://dokumentfertig.com/mitarbeiter-parkausweis-vorlage/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itarbeiter-parkausweis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